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Default="00E24CDC" w:rsidP="00E24CDC">
      <w:pPr>
        <w:pStyle w:val="a6"/>
      </w:pPr>
    </w:p>
    <w:p w:rsidR="00E24CDC" w:rsidRPr="00796C9C" w:rsidRDefault="00E24CDC" w:rsidP="00E24CDC">
      <w:pPr>
        <w:pStyle w:val="a6"/>
      </w:pPr>
    </w:p>
    <w:tbl>
      <w:tblPr>
        <w:tblpPr w:leftFromText="180" w:rightFromText="180" w:vertAnchor="page" w:horzAnchor="margin" w:tblpXSpec="center" w:tblpY="1620"/>
        <w:tblW w:w="1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543"/>
        <w:gridCol w:w="4321"/>
      </w:tblGrid>
      <w:tr w:rsidR="00E24CDC" w:rsidRPr="00E83BF1" w:rsidTr="007637A0">
        <w:tc>
          <w:tcPr>
            <w:tcW w:w="3369" w:type="dxa"/>
            <w:hideMark/>
          </w:tcPr>
          <w:p w:rsidR="00E24CDC" w:rsidRPr="00523D18" w:rsidRDefault="00E24CDC" w:rsidP="00E24CDC">
            <w:pPr>
              <w:pStyle w:val="a6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Рассмотрено</w:t>
            </w:r>
          </w:p>
          <w:p w:rsidR="00E24CDC" w:rsidRPr="00E83BF1" w:rsidRDefault="00E24CDC" w:rsidP="00E24CDC">
            <w:pPr>
              <w:pStyle w:val="a6"/>
            </w:pPr>
            <w:r w:rsidRPr="00E83BF1">
              <w:t>Руководитель МО</w:t>
            </w:r>
          </w:p>
          <w:p w:rsidR="00E24CDC" w:rsidRPr="00E83BF1" w:rsidRDefault="00E24CDC" w:rsidP="00E24CDC">
            <w:pPr>
              <w:pStyle w:val="a6"/>
            </w:pPr>
            <w:r w:rsidRPr="00E83BF1">
              <w:t>_________/____________</w:t>
            </w:r>
            <w:r>
              <w:t>__</w:t>
            </w:r>
            <w:r w:rsidRPr="00E83BF1">
              <w:t>__/</w:t>
            </w:r>
          </w:p>
          <w:p w:rsidR="00E24CDC" w:rsidRPr="00E83BF1" w:rsidRDefault="00E24CDC" w:rsidP="00E24CDC">
            <w:pPr>
              <w:pStyle w:val="a6"/>
            </w:pPr>
            <w:r w:rsidRPr="00E83BF1">
              <w:t>Протокол №   ____</w:t>
            </w:r>
          </w:p>
          <w:p w:rsidR="00E24CDC" w:rsidRPr="00E83BF1" w:rsidRDefault="00E24CDC" w:rsidP="00E24CDC">
            <w:pPr>
              <w:pStyle w:val="a6"/>
              <w:rPr>
                <w:lang w:eastAsia="zh-CN"/>
              </w:rPr>
            </w:pPr>
            <w:proofErr w:type="gramStart"/>
            <w:r>
              <w:t>от</w:t>
            </w:r>
            <w:proofErr w:type="gramEnd"/>
            <w:r>
              <w:t xml:space="preserve"> «____» __________2020</w:t>
            </w:r>
            <w:r w:rsidRPr="00E83BF1">
              <w:t xml:space="preserve"> г.</w:t>
            </w:r>
          </w:p>
        </w:tc>
        <w:tc>
          <w:tcPr>
            <w:tcW w:w="3543" w:type="dxa"/>
            <w:hideMark/>
          </w:tcPr>
          <w:p w:rsidR="00E24CDC" w:rsidRPr="00523D18" w:rsidRDefault="00E24CDC" w:rsidP="00E24CDC">
            <w:pPr>
              <w:pStyle w:val="a6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Согласовано</w:t>
            </w:r>
          </w:p>
          <w:p w:rsidR="00E24CDC" w:rsidRPr="00E83BF1" w:rsidRDefault="00E24CDC" w:rsidP="00E24CDC">
            <w:pPr>
              <w:pStyle w:val="a6"/>
            </w:pPr>
            <w:r w:rsidRPr="00E83BF1">
              <w:t>Заместитель директора по УР</w:t>
            </w:r>
          </w:p>
          <w:p w:rsidR="00E24CDC" w:rsidRPr="00E83BF1" w:rsidRDefault="00E24CDC" w:rsidP="00E24CDC">
            <w:pPr>
              <w:pStyle w:val="a6"/>
            </w:pPr>
            <w:r>
              <w:t xml:space="preserve">МБОУ «СОШ № </w:t>
            </w:r>
            <w:proofErr w:type="gramStart"/>
            <w:r>
              <w:t xml:space="preserve">3 </w:t>
            </w:r>
            <w:r w:rsidRPr="00E83BF1">
              <w:t>»</w:t>
            </w:r>
            <w:proofErr w:type="gramEnd"/>
            <w:r>
              <w:t xml:space="preserve"> НМР РТ</w:t>
            </w:r>
          </w:p>
          <w:p w:rsidR="00E24CDC" w:rsidRPr="00E83BF1" w:rsidRDefault="00E24CDC" w:rsidP="00E24CDC">
            <w:pPr>
              <w:pStyle w:val="a6"/>
            </w:pPr>
            <w:r w:rsidRPr="00E83BF1">
              <w:t>_________/_________</w:t>
            </w:r>
            <w:r>
              <w:t>___</w:t>
            </w:r>
            <w:r w:rsidRPr="00E83BF1">
              <w:t>_____/</w:t>
            </w:r>
          </w:p>
          <w:p w:rsidR="00E24CDC" w:rsidRPr="00E83BF1" w:rsidRDefault="00E24CDC" w:rsidP="00E24CDC">
            <w:pPr>
              <w:pStyle w:val="a6"/>
              <w:rPr>
                <w:lang w:eastAsia="zh-CN"/>
              </w:rPr>
            </w:pPr>
            <w:proofErr w:type="gramStart"/>
            <w:r>
              <w:t>от</w:t>
            </w:r>
            <w:proofErr w:type="gramEnd"/>
            <w:r>
              <w:t xml:space="preserve"> «____» _________ 2020</w:t>
            </w:r>
            <w:r w:rsidRPr="00E83BF1">
              <w:t>_ г.</w:t>
            </w:r>
          </w:p>
        </w:tc>
        <w:tc>
          <w:tcPr>
            <w:tcW w:w="4321" w:type="dxa"/>
            <w:hideMark/>
          </w:tcPr>
          <w:p w:rsidR="00E24CDC" w:rsidRPr="00523D18" w:rsidRDefault="00E24CDC" w:rsidP="00E24CDC">
            <w:pPr>
              <w:pStyle w:val="a6"/>
              <w:rPr>
                <w:rFonts w:eastAsia="SimSun"/>
                <w:b/>
                <w:lang w:eastAsia="zh-CN"/>
              </w:rPr>
            </w:pPr>
            <w:r w:rsidRPr="00E83BF1">
              <w:rPr>
                <w:b/>
              </w:rPr>
              <w:t>Утверждаю</w:t>
            </w:r>
          </w:p>
          <w:p w:rsidR="00E24CDC" w:rsidRPr="00E83BF1" w:rsidRDefault="00E24CDC" w:rsidP="00E24CDC">
            <w:pPr>
              <w:pStyle w:val="a6"/>
            </w:pPr>
            <w:r>
              <w:t>Директор МБОУ «СОШ № 3</w:t>
            </w:r>
            <w:r w:rsidRPr="00E83BF1">
              <w:t>»</w:t>
            </w:r>
            <w:r>
              <w:t xml:space="preserve"> НМР РТ</w:t>
            </w:r>
          </w:p>
          <w:p w:rsidR="00E24CDC" w:rsidRPr="00E83BF1" w:rsidRDefault="00E24CDC" w:rsidP="00E24CDC">
            <w:pPr>
              <w:pStyle w:val="a6"/>
            </w:pPr>
            <w:r w:rsidRPr="00E83BF1">
              <w:t>__________</w:t>
            </w:r>
            <w:r>
              <w:t>_______</w:t>
            </w:r>
            <w:r w:rsidRPr="00E83BF1">
              <w:t>__/</w:t>
            </w:r>
            <w:proofErr w:type="spellStart"/>
            <w:proofErr w:type="gramStart"/>
            <w:r>
              <w:t>А,В.Рябова</w:t>
            </w:r>
            <w:proofErr w:type="spellEnd"/>
            <w:proofErr w:type="gramEnd"/>
            <w:r w:rsidRPr="00E83BF1">
              <w:t>/</w:t>
            </w:r>
          </w:p>
          <w:p w:rsidR="00E24CDC" w:rsidRPr="00E83BF1" w:rsidRDefault="00E24CDC" w:rsidP="00E24CDC">
            <w:pPr>
              <w:pStyle w:val="a6"/>
            </w:pPr>
            <w:r w:rsidRPr="00E83BF1">
              <w:t xml:space="preserve">Приказ </w:t>
            </w:r>
            <w:proofErr w:type="gramStart"/>
            <w:r w:rsidRPr="00E83BF1">
              <w:t>№  _</w:t>
            </w:r>
            <w:proofErr w:type="gramEnd"/>
            <w:r w:rsidRPr="00E83BF1">
              <w:t>______________</w:t>
            </w:r>
          </w:p>
          <w:p w:rsidR="00E24CDC" w:rsidRPr="00E83BF1" w:rsidRDefault="00E24CDC" w:rsidP="00E24CDC">
            <w:pPr>
              <w:pStyle w:val="a6"/>
              <w:rPr>
                <w:lang w:eastAsia="zh-CN"/>
              </w:rPr>
            </w:pPr>
            <w:proofErr w:type="gramStart"/>
            <w:r w:rsidRPr="00E83BF1">
              <w:t>от</w:t>
            </w:r>
            <w:proofErr w:type="gramEnd"/>
            <w:r w:rsidRPr="00E83BF1">
              <w:t xml:space="preserve"> «____»</w:t>
            </w:r>
            <w:r w:rsidRPr="008B4F38">
              <w:t xml:space="preserve"> </w:t>
            </w:r>
            <w:r>
              <w:t xml:space="preserve">  _________  2020</w:t>
            </w:r>
            <w:r w:rsidRPr="00E83BF1">
              <w:t>_</w:t>
            </w:r>
            <w:r>
              <w:t>г</w:t>
            </w:r>
            <w:r w:rsidRPr="00E83BF1">
              <w:t>.</w:t>
            </w:r>
          </w:p>
        </w:tc>
      </w:tr>
    </w:tbl>
    <w:p w:rsidR="00E24CDC" w:rsidRDefault="00E24CDC" w:rsidP="00E24CDC">
      <w:pPr>
        <w:pStyle w:val="a5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E24CDC" w:rsidRPr="00170C52" w:rsidRDefault="00E24CDC" w:rsidP="00E24CDC">
      <w:pPr>
        <w:pStyle w:val="a5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E24CDC" w:rsidRPr="00E24CDC" w:rsidRDefault="00E24CDC" w:rsidP="00E24C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 – ИЗМЕРИТЕЛЬНЫЙ МАТЕРИАЛ</w:t>
      </w:r>
    </w:p>
    <w:p w:rsidR="00E24CDC" w:rsidRPr="00523D18" w:rsidRDefault="00E24CDC" w:rsidP="00E24CD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технологии</w:t>
      </w:r>
      <w:r w:rsidRPr="00523D18">
        <w:rPr>
          <w:rFonts w:ascii="Times New Roman" w:hAnsi="Times New Roman"/>
          <w:b/>
          <w:sz w:val="28"/>
          <w:szCs w:val="28"/>
        </w:rPr>
        <w:t xml:space="preserve"> </w:t>
      </w:r>
      <w:r w:rsidRPr="00523D18">
        <w:rPr>
          <w:rFonts w:ascii="Times New Roman" w:hAnsi="Times New Roman"/>
          <w:sz w:val="28"/>
          <w:szCs w:val="28"/>
        </w:rPr>
        <w:t xml:space="preserve">для  </w:t>
      </w:r>
      <w:r>
        <w:rPr>
          <w:rFonts w:ascii="Times New Roman" w:hAnsi="Times New Roman"/>
          <w:b/>
          <w:sz w:val="28"/>
          <w:szCs w:val="28"/>
        </w:rPr>
        <w:t xml:space="preserve"> 6</w:t>
      </w:r>
      <w:r>
        <w:rPr>
          <w:rFonts w:ascii="Times New Roman" w:hAnsi="Times New Roman"/>
          <w:b/>
          <w:sz w:val="28"/>
          <w:szCs w:val="28"/>
        </w:rPr>
        <w:t xml:space="preserve"> А, Б, В классов</w:t>
      </w:r>
    </w:p>
    <w:p w:rsidR="00E24CDC" w:rsidRPr="00E24CDC" w:rsidRDefault="00E24CDC" w:rsidP="00E24CD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Олега Васильевича,</w:t>
      </w:r>
    </w:p>
    <w:p w:rsidR="00E24CDC" w:rsidRPr="00523D18" w:rsidRDefault="00E24CDC" w:rsidP="00E24CD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23D18">
        <w:rPr>
          <w:rFonts w:ascii="Times New Roman" w:hAnsi="Times New Roman"/>
          <w:sz w:val="28"/>
          <w:szCs w:val="28"/>
        </w:rPr>
        <w:t>МБОУ «</w:t>
      </w:r>
      <w:r>
        <w:rPr>
          <w:rFonts w:ascii="Times New Roman" w:hAnsi="Times New Roman"/>
          <w:sz w:val="28"/>
          <w:szCs w:val="28"/>
        </w:rPr>
        <w:t>СОШ</w:t>
      </w:r>
      <w:r w:rsidRPr="00523D1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3 </w:t>
      </w:r>
      <w:r w:rsidRPr="00523D18">
        <w:rPr>
          <w:rFonts w:ascii="Times New Roman" w:hAnsi="Times New Roman"/>
          <w:sz w:val="28"/>
          <w:szCs w:val="28"/>
        </w:rPr>
        <w:t>»</w:t>
      </w:r>
      <w:proofErr w:type="gramEnd"/>
      <w:r w:rsidRPr="00523D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НМР РТ</w:t>
      </w:r>
    </w:p>
    <w:p w:rsidR="00E24CDC" w:rsidRPr="00523D18" w:rsidRDefault="00E24CDC" w:rsidP="00E24CDC">
      <w:pPr>
        <w:rPr>
          <w:rFonts w:ascii="Times New Roman" w:hAnsi="Times New Roman"/>
          <w:sz w:val="28"/>
          <w:szCs w:val="28"/>
        </w:rPr>
      </w:pPr>
    </w:p>
    <w:p w:rsidR="00E24CDC" w:rsidRDefault="00E24CDC" w:rsidP="00E24CDC">
      <w:pPr>
        <w:jc w:val="center"/>
        <w:rPr>
          <w:rFonts w:ascii="Times New Roman" w:hAnsi="Times New Roman"/>
          <w:sz w:val="28"/>
          <w:szCs w:val="28"/>
        </w:rPr>
      </w:pPr>
    </w:p>
    <w:p w:rsidR="00E24CDC" w:rsidRDefault="00E24CDC" w:rsidP="00E24CDC">
      <w:pPr>
        <w:jc w:val="center"/>
        <w:rPr>
          <w:rFonts w:ascii="Times New Roman" w:hAnsi="Times New Roman"/>
          <w:sz w:val="28"/>
          <w:szCs w:val="28"/>
        </w:rPr>
      </w:pPr>
    </w:p>
    <w:p w:rsidR="00E24CDC" w:rsidRDefault="00E24CDC" w:rsidP="00E24CDC">
      <w:pPr>
        <w:rPr>
          <w:rFonts w:ascii="Times New Roman" w:hAnsi="Times New Roman"/>
          <w:sz w:val="28"/>
          <w:szCs w:val="28"/>
        </w:rPr>
      </w:pPr>
    </w:p>
    <w:p w:rsidR="00E24CDC" w:rsidRDefault="00E24CDC" w:rsidP="00E24CDC">
      <w:pPr>
        <w:rPr>
          <w:rFonts w:ascii="Times New Roman" w:hAnsi="Times New Roman"/>
          <w:sz w:val="28"/>
          <w:szCs w:val="28"/>
        </w:rPr>
      </w:pPr>
    </w:p>
    <w:p w:rsidR="00E24CDC" w:rsidRDefault="00E24CDC" w:rsidP="00E24CD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24CDC" w:rsidRDefault="00E24CDC" w:rsidP="00E24CDC">
      <w:pPr>
        <w:jc w:val="center"/>
        <w:rPr>
          <w:rFonts w:ascii="Times New Roman" w:hAnsi="Times New Roman"/>
          <w:sz w:val="28"/>
          <w:szCs w:val="28"/>
        </w:rPr>
      </w:pPr>
    </w:p>
    <w:p w:rsidR="00E24CDC" w:rsidRPr="00523D18" w:rsidRDefault="00E24CDC" w:rsidP="00E24CDC">
      <w:pPr>
        <w:jc w:val="center"/>
        <w:rPr>
          <w:rFonts w:ascii="Times New Roman" w:hAnsi="Times New Roman"/>
          <w:sz w:val="28"/>
          <w:szCs w:val="28"/>
        </w:rPr>
      </w:pPr>
    </w:p>
    <w:p w:rsidR="00E24CDC" w:rsidRDefault="00E24CDC" w:rsidP="00E24CDC">
      <w:pPr>
        <w:jc w:val="center"/>
        <w:rPr>
          <w:rFonts w:ascii="Times New Roman" w:hAnsi="Times New Roman"/>
          <w:sz w:val="28"/>
          <w:szCs w:val="28"/>
        </w:rPr>
      </w:pPr>
    </w:p>
    <w:p w:rsidR="00E24CDC" w:rsidRDefault="00E24CDC" w:rsidP="00E24C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Нижнекамск, 2020 год</w:t>
      </w:r>
    </w:p>
    <w:p w:rsidR="00E24CDC" w:rsidRDefault="00E24CDC" w:rsidP="00E24CDC">
      <w:pPr>
        <w:jc w:val="right"/>
        <w:rPr>
          <w:rFonts w:ascii="Times New Roman" w:hAnsi="Times New Roman" w:cs="Times New Roman"/>
        </w:rPr>
      </w:pPr>
    </w:p>
    <w:p w:rsidR="00E24CDC" w:rsidRDefault="00E24CDC" w:rsidP="00E24CDC">
      <w:pPr>
        <w:jc w:val="right"/>
        <w:rPr>
          <w:rFonts w:ascii="Times New Roman" w:hAnsi="Times New Roman" w:cs="Times New Roman"/>
        </w:rPr>
      </w:pPr>
    </w:p>
    <w:p w:rsidR="0098055E" w:rsidRPr="0075580D" w:rsidRDefault="0098055E" w:rsidP="0098055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58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ХАРАКТЕРИСТИКА КОНТРОЛЬНО-ИЗМЕРИТЕЛЬНЫХ МАТЕРИАЛОВ,</w:t>
      </w:r>
    </w:p>
    <w:p w:rsidR="0098055E" w:rsidRDefault="0098055E" w:rsidP="0098055E">
      <w:pPr>
        <w:pStyle w:val="c2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75580D">
        <w:rPr>
          <w:b/>
          <w:bCs/>
          <w:color w:val="000000"/>
        </w:rPr>
        <w:t>используемых при оценивании уровня подготовки учащихся</w:t>
      </w:r>
    </w:p>
    <w:p w:rsidR="0098055E" w:rsidRPr="000B7C9D" w:rsidRDefault="0098055E" w:rsidP="0098055E">
      <w:pPr>
        <w:pStyle w:val="c23"/>
        <w:shd w:val="clear" w:color="auto" w:fill="FFFFFF"/>
        <w:spacing w:before="0" w:beforeAutospacing="0" w:after="0" w:afterAutospacing="0"/>
        <w:jc w:val="center"/>
        <w:rPr>
          <w:rStyle w:val="c36"/>
          <w:b/>
          <w:bCs/>
          <w:color w:val="000000"/>
          <w:sz w:val="28"/>
          <w:szCs w:val="28"/>
        </w:rPr>
      </w:pPr>
      <w:r w:rsidRPr="000B7C9D">
        <w:rPr>
          <w:rStyle w:val="c36"/>
          <w:b/>
          <w:color w:val="000000"/>
          <w:sz w:val="28"/>
          <w:szCs w:val="28"/>
        </w:rPr>
        <w:t xml:space="preserve"> по предмету «Технология»</w:t>
      </w:r>
      <w:r>
        <w:rPr>
          <w:rStyle w:val="c36"/>
          <w:b/>
          <w:color w:val="000000"/>
          <w:sz w:val="28"/>
          <w:szCs w:val="28"/>
        </w:rPr>
        <w:t xml:space="preserve"> (мальчики) 6</w:t>
      </w:r>
      <w:r w:rsidRPr="000B7C9D">
        <w:rPr>
          <w:rStyle w:val="c36"/>
          <w:b/>
          <w:color w:val="000000"/>
          <w:sz w:val="28"/>
          <w:szCs w:val="28"/>
        </w:rPr>
        <w:t>класс</w:t>
      </w:r>
    </w:p>
    <w:p w:rsidR="00D142AB" w:rsidRDefault="00D142AB" w:rsidP="00D142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42AB" w:rsidRDefault="00D142AB" w:rsidP="00D142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D142AB" w:rsidRDefault="00D142AB" w:rsidP="00D142A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контроля знаний по технологии используются:</w:t>
      </w:r>
    </w:p>
    <w:p w:rsidR="00D142AB" w:rsidRDefault="00D142AB" w:rsidP="00D142AB">
      <w:pPr>
        <w:numPr>
          <w:ilvl w:val="1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различные виды письменных работ (тесты, самостоятельные, контрольные);</w:t>
      </w:r>
    </w:p>
    <w:p w:rsidR="00D142AB" w:rsidRDefault="00D142AB" w:rsidP="00D142AB">
      <w:pPr>
        <w:numPr>
          <w:ilvl w:val="1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творческие работы, проекты;</w:t>
      </w:r>
    </w:p>
    <w:p w:rsidR="00D142AB" w:rsidRDefault="00D142AB" w:rsidP="00D142AB">
      <w:pPr>
        <w:numPr>
          <w:ilvl w:val="1"/>
          <w:numId w:val="5"/>
        </w:numPr>
        <w:spacing w:after="15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индивидуальный и фронтальный опросы.</w:t>
      </w:r>
    </w:p>
    <w:p w:rsidR="00D142AB" w:rsidRDefault="00D142AB" w:rsidP="00D142AB">
      <w:pPr>
        <w:shd w:val="clear" w:color="auto" w:fill="FFFFFF"/>
        <w:spacing w:after="150" w:line="240" w:lineRule="auto"/>
        <w:ind w:left="-142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Спецификация тестов по</w:t>
      </w:r>
      <w:r w:rsidR="00206453">
        <w:rPr>
          <w:rFonts w:ascii="Times New Roman" w:eastAsia="Times New Roman" w:hAnsi="Times New Roman"/>
          <w:b/>
          <w:bCs/>
          <w:sz w:val="24"/>
          <w:szCs w:val="24"/>
        </w:rPr>
        <w:t xml:space="preserve"> технологии (технический труд) 6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класс</w:t>
      </w:r>
    </w:p>
    <w:p w:rsidR="00D142AB" w:rsidRDefault="00D142AB" w:rsidP="00D142AB">
      <w:p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Тесты являются эффективным средством проверки результатов обучения, что определяет актуальность их разработки. С помощью тестов контроля можно проверить большой объем разнообразного учебного материала на необходимом, заранее определенном уровне усвоения у большой группы учащихся за сравнительно небольшой промежуток времени. Преимущество тестов в объективности, т.е. независимости проверки и оценки знаний от учителя. Недостаточное количество тестов по технологии снижает качество контроля обучения по предмету. Тесты обнаруживают и измеряют уровень знаний по всем основным разделам программы по технологии. В тесты включены все основные группы заданий:</w:t>
      </w:r>
    </w:p>
    <w:p w:rsidR="00D142AB" w:rsidRDefault="00D142AB" w:rsidP="00D142AB">
      <w:p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задания с выбором правильного ответа;</w:t>
      </w:r>
    </w:p>
    <w:p w:rsidR="00D142AB" w:rsidRDefault="00D142AB" w:rsidP="00D142AB">
      <w:p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задания в открытой форме;</w:t>
      </w:r>
    </w:p>
    <w:p w:rsidR="00D142AB" w:rsidRDefault="00D142AB" w:rsidP="00D142AB">
      <w:pPr>
        <w:shd w:val="clear" w:color="auto" w:fill="FFFFFF"/>
        <w:spacing w:after="15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задания на установление соответствия.</w:t>
      </w:r>
    </w:p>
    <w:p w:rsidR="00D142AB" w:rsidRDefault="00D142AB" w:rsidP="00D142AB">
      <w:pPr>
        <w:spacing w:after="150" w:line="240" w:lineRule="auto"/>
        <w:ind w:left="-14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Включенные тесты имеют четкую формулировку заданий, которая обеспечивает ясность их смысла. В заданиях нет повторов, непонятных символов, иностранных слов, затрудняющих восприятие. Тестовые задания краткие, дают возможность выяснять знания только по одному вопросу, что обеспечивает быструю различимость правильных и неправильных ответов. Задания сопровождаются эталонами правильных ответов, что облегчает их использование учителями технологии.</w:t>
      </w:r>
    </w:p>
    <w:p w:rsidR="00D142AB" w:rsidRDefault="00D142AB" w:rsidP="00D142AB">
      <w:pPr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Нормы оценки при выполнении тестов, контрольных работ</w:t>
      </w:r>
    </w:p>
    <w:p w:rsidR="00D142AB" w:rsidRDefault="00D142AB" w:rsidP="00D142AB">
      <w:pPr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«5»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90 - 100 % работы</w:t>
      </w:r>
    </w:p>
    <w:p w:rsidR="00D142AB" w:rsidRDefault="00D142AB" w:rsidP="00D142AB">
      <w:pPr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«4»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70 - 89 % работы</w:t>
      </w:r>
    </w:p>
    <w:p w:rsidR="00D142AB" w:rsidRDefault="00D142AB" w:rsidP="00D142AB">
      <w:pPr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«3»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30 - 69 % работы</w:t>
      </w:r>
    </w:p>
    <w:p w:rsidR="00D142AB" w:rsidRDefault="00D142AB" w:rsidP="00D142AB">
      <w:pPr>
        <w:spacing w:after="15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«2»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выполнил до 30 % работы</w:t>
      </w:r>
    </w:p>
    <w:p w:rsidR="00D142AB" w:rsidRDefault="00D142AB" w:rsidP="00D142AB">
      <w:pPr>
        <w:spacing w:after="150" w:line="240" w:lineRule="auto"/>
        <w:ind w:left="-142"/>
        <w:rPr>
          <w:rFonts w:ascii="Times New Roman" w:eastAsia="Times New Roman" w:hAnsi="Times New Roman"/>
          <w:sz w:val="24"/>
          <w:szCs w:val="24"/>
        </w:rPr>
      </w:pPr>
    </w:p>
    <w:p w:rsidR="00D142AB" w:rsidRDefault="00D142AB" w:rsidP="00D142AB">
      <w:pPr>
        <w:spacing w:after="15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D142AB" w:rsidRDefault="00D142AB" w:rsidP="00D142AB">
      <w:pPr>
        <w:spacing w:after="15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Нормы оценок выполнения обучающихся графических заданий и творческих работ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«5»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«4»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ставится, если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обучаемым:-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средства(в том числе презентации).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«3»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 презентации).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«2»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«1»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Итоговая оценка знаний и умений учащихся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учебную четверть и за год знания и умения оцениваются одной оценкой.</w:t>
      </w:r>
    </w:p>
    <w:p w:rsidR="00D142AB" w:rsidRDefault="00D142AB" w:rsidP="00D142A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выставлении итоговой оценки учитывается уровень знаний ученика и овладение им практическими умениями. Основанием для выставления итоговой оценки служат результаты мониторинга учителя за повседневной работой ученика, устного опроса, практических работ, проверочных, самостоятельных и итоговых контрольных работ.</w:t>
      </w:r>
    </w:p>
    <w:p w:rsidR="00D142AB" w:rsidRDefault="00D142AB" w:rsidP="00D142AB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Для закрепления новых знаний, контроля по их усвоению, при прохождении учебного курса Технология в 5-7х классах после изучения каждого раздела и в конце учебного года, учащиеся выполняют творческие проектные работы разного уровня сложности, которые отвечают стандартным требованиям ФГОС в соответствии с учебной программой. Третий, повышенный уровень сложности вопросов требует иметь знания более широкого спектра и соответствующей направленности. </w:t>
      </w:r>
    </w:p>
    <w:p w:rsidR="00D142AB" w:rsidRDefault="00D142AB" w:rsidP="00D142AB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конце учебного года учащиеся решают тестовые задания по всем пройденным разделам. Для облегчения задачи, заблаговременно (обычный срок- в течении недели), ребятам выдается примерный список вопросов. Для подготовки ученикам рекомендуется примерный список литературы и веб-адресов сайтов, где они смогут найти ответы по заданной тематике.</w:t>
      </w:r>
    </w:p>
    <w:p w:rsidR="00D142AB" w:rsidRDefault="00D142AB" w:rsidP="00D142AB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 подведении итогов по окончании подсчёта оценок и проведения анализа учителем объявляется полученный результат и указывается характер допущенных ошибок, чтобы ребята смогли своё внимание обратить на их недопущение в будущем. </w:t>
      </w:r>
    </w:p>
    <w:p w:rsidR="0098055E" w:rsidRPr="00D142AB" w:rsidRDefault="00D142AB" w:rsidP="00D142AB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Каждому ученику даются персональные данные по результатам тестирования, с рекомендациями и характеристиками по порядку исполнения. В рекомендациях надо указать </w:t>
      </w:r>
      <w:r>
        <w:rPr>
          <w:rFonts w:ascii="Times New Roman" w:hAnsi="Times New Roman" w:cs="Times New Roman"/>
          <w:sz w:val="24"/>
          <w:szCs w:val="24"/>
        </w:rPr>
        <w:lastRenderedPageBreak/>
        <w:t>ученику, где были им допущены ошибки, их причины, например схожие терминологии, и названия тем уроков, разделов по предмету, которые надо повторить.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Включенные тесты имеют четкую формулировку заданий, которая обеспечивает ясность их смысла. В заданиях нет повторов, непонятных символов, иностранных слов, затрудняющих восприятие. Тестовые задания краткие, дают возможность выяснять знания только по одному вопросу, что обеспечивает быструю различимость правильных и неправильных ответов. Задания сопровождаются эталонами правильных ответов, что облегчает их использование учителями технологии.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Выбор методов, форм и средств контроля (см. схема 1) в образовательной области «Технология» осложняется разнообразием видов учебной деятельности. При контроле знаний по этим направлениям, учителю необходимо обеспечить: полноту охвата пройденного материала и всех учащихся, а также объективно и оперативно получить результат.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Традиционные методы контроля (устный опрос, контрольная работа) не полностью отвечают указанным требованиям.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При проведении контроля традиционными методами учитель оценивает ответ учащегося по принципу: «правильно» или «неправильно». Оценивание является субъективным, зависящим от профессионального мастерства педагога, его эмоционального состояния.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Поэтому в последнее время все более широкое применение в качестве метода контроля находят тесты.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К одному из важнейших достоинств тестового контроля можно отнести возможность проверки большого объема разнообразного учебного материала на необходимом заранее определенном уровне освоения у большой группы учащихся за сравнительно небольшой промежуток времени.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Энциклопедический словарь определяет тесты в педагогике, как «стандартизированные задания, по результатам выполнения которых судят о личностных характеристиках, а так же знаниях, умениях и навыках испытуемого».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Выполняя тестовые задания, учащиеся не только систематизируют теоретические материалы с практическим действием.</w:t>
      </w:r>
    </w:p>
    <w:p w:rsidR="00236EEB" w:rsidRPr="00236EEB" w:rsidRDefault="00236EEB" w:rsidP="00D142AB">
      <w:pPr>
        <w:shd w:val="clear" w:color="auto" w:fill="FFFFFF"/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 ходе тестирования проверяется освоение следующих компетенций – умение действовать автономно; самостоятельно приобретать знания, используя разные источники; способность работать с разными видами информации; символами, чертежами, схемами, тестами, осмысливать полученные сведения, применять их для расширения своих знаний.</w:t>
      </w:r>
    </w:p>
    <w:p w:rsidR="00236EEB" w:rsidRPr="00236EEB" w:rsidRDefault="00236EEB" w:rsidP="00EE47C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Требования к уровню подготовки обучающихся, проверяемые в ходе тестирования, не зависимо от изучаемого раздела: должны знать/понимать, уметь - основные технологические понятия, назначение и технологические свойства материалов; назначение устройство применяемых ручных инструментов, приспособлений, машин и оборудования; профессии и специальности связанные с обработкой материалов, соблюдать требования безопасности труда и т.д.</w:t>
      </w:r>
    </w:p>
    <w:p w:rsidR="00236EEB" w:rsidRPr="00236EEB" w:rsidRDefault="00236EEB" w:rsidP="00EE47C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При планировании содержания тестов использовался следующий перечень документов: Государственный образовательный стандарт, программа основного общего образования по направлению «Технология» и другие нормативно-правовые акты, указанные в инструктивно-методическом письме в разделе «О преподавании предмета «Технология» в общеобразовательных учреждениях в 2015-2016 учебном году».</w:t>
      </w:r>
    </w:p>
    <w:p w:rsidR="00236EEB" w:rsidRPr="00236EEB" w:rsidRDefault="00236EEB" w:rsidP="00EE47CA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Основным учебником, который может быть использован при подготовке к тестированию, это «Технология» для учащихся 6 класса общеобразовательной школы (вариант для мальчиков) по редакцией В. Г. 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Чукалина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, - Кокшетау: «Келешек-2030», 2015.</w:t>
      </w:r>
    </w:p>
    <w:p w:rsid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9B" w:rsidRDefault="00E3609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9B" w:rsidRPr="00236EEB" w:rsidRDefault="00E3609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 содержание тестов</w:t>
      </w:r>
    </w:p>
    <w:p w:rsidR="00236EEB" w:rsidRPr="00236EEB" w:rsidRDefault="00236EEB" w:rsidP="00236EE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Входной тест состоит из 15 заданий (проверка уровня знаний на начало учебного года)</w:t>
      </w:r>
    </w:p>
    <w:p w:rsidR="00236EEB" w:rsidRPr="00236EEB" w:rsidRDefault="00236EEB" w:rsidP="00236EE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Тесты в 4-х вариантах состоят из 2-х разделов и включают в себя варианты 1-2 </w:t>
      </w:r>
      <w:proofErr w:type="gramStart"/>
      <w:r w:rsidRPr="00236EEB">
        <w:rPr>
          <w:rFonts w:ascii="Times New Roman" w:eastAsia="Times New Roman" w:hAnsi="Times New Roman" w:cs="Times New Roman"/>
          <w:sz w:val="24"/>
          <w:szCs w:val="24"/>
        </w:rPr>
        <w:t>( 20</w:t>
      </w:r>
      <w:proofErr w:type="gram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 вопросов), варианты 3-4 (25 вопросов).</w:t>
      </w:r>
    </w:p>
    <w:tbl>
      <w:tblPr>
        <w:tblW w:w="94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70"/>
        <w:gridCol w:w="5841"/>
        <w:gridCol w:w="2054"/>
      </w:tblGrid>
      <w:tr w:rsidR="00236EEB" w:rsidRPr="00236EEB" w:rsidTr="00236EEB">
        <w:tc>
          <w:tcPr>
            <w:tcW w:w="14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теста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заданий</w:t>
            </w:r>
          </w:p>
        </w:tc>
      </w:tr>
      <w:tr w:rsidR="00236EEB" w:rsidRPr="00236EEB" w:rsidTr="00236EEB">
        <w:tc>
          <w:tcPr>
            <w:tcW w:w="14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изделий из древесины и древесных материалов. Черчение и графика.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/ тест 1/2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Заготовка и свойства древесины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5/2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Пороки древесины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3/2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 детали. Сборочный чертеж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6/6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 изделий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3/2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Ступенчатое соединение брусков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3/2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цилиндрических деталей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0/6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20/20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/ тест 3/4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токарного станка по дереву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3/2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точения древесины на токарном станке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6/5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Заточка инструментов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2/1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Составные части машин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3/2</w:t>
            </w:r>
          </w:p>
        </w:tc>
      </w:tr>
      <w:tr w:rsidR="00236EEB" w:rsidRPr="00236EEB" w:rsidTr="00236EEB">
        <w:tc>
          <w:tcPr>
            <w:tcW w:w="14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изделий из металлов и пластмасс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металлов и сплавов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Сортовой прокат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2/1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штангенциркулем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Резание металла слесарной ножовкой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Рубка металла зубилом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Опиливание сортового проката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1/4</w:t>
            </w:r>
          </w:p>
        </w:tc>
      </w:tr>
      <w:tr w:rsidR="00236EEB" w:rsidRPr="00236EEB" w:rsidTr="00236EE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36EEB" w:rsidRPr="00236EEB" w:rsidRDefault="00236EEB" w:rsidP="00236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25/25</w:t>
            </w:r>
          </w:p>
        </w:tc>
      </w:tr>
    </w:tbl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Стратегия расположения заданий в тестах: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1-2 варианты – «Создание изделий из древесины и древесных материалов»;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3-4 варианты – «Создание изделий из металлов и пластмасс».</w:t>
      </w:r>
    </w:p>
    <w:p w:rsidR="00236EEB" w:rsidRPr="00236EEB" w:rsidRDefault="00236EEB" w:rsidP="00236EE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Тест по теме «Электротехника» содержит 14 заданий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Рекомендуемое время выполнения тестов – от 30-40 мин. на каждый вариант.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оценивания заданий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Задания сопровождаются эталонами правильных ответов.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Правильное выполнение каждого задания оценивается – 1 баллом. Неверное – 0 баллов. Общий максимальный балл за выполнение всех заданий соответствует количеству вопросов.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Перевод процентного содержания выполненных тестовых заданий в 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пятибальную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 систему: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100% - 85% - 5 баллов (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отл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84% - 65% - 4 балла (хор.)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64% - 50% - 3 балла (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удовл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49% и менее – 2 балла (неуд.)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тестовых заданий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Входной тест по технологии 1 вариант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Чем оборудуется рабочее место для обработки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столярный верстак;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лакокрасочные материалы;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кресло;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заготовка.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2 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устройство, выполняющее механические движения для преобразования энергии, материалов или информации?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механизм;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машина;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деталь;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орудие труда.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Вопрос № 3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из перечисленных инструментов применяются при разметке деталей из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чертилка;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слесарный угольник;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рейсмус;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кернер.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4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тонкий слой клеток, расположенный между корой и древесиной?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камбий;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кора;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заболонь;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ядро.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5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Что означает слово "интерьер"?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строительство дома за границей;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внутреннее пространство помещений;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сочетание стилей в оформлении дома.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6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рубанок для чернового строгания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зензубель;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шерхебель;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рашпиль;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фуганок.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7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из инструментов не используется для сверления?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коловорот;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сверло;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дрель;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отвёртка.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8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профессия рабочего, занятого ручной обработкой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столяр;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распиловщик;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 в) токарь.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9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основные части имеет гвоздь?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36EE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236EEB">
        <w:rPr>
          <w:rFonts w:ascii="Times New Roman" w:eastAsia="Times New Roman" w:hAnsi="Times New Roman" w:cs="Times New Roman"/>
          <w:sz w:val="24"/>
          <w:szCs w:val="24"/>
        </w:rPr>
        <w:t>) головка, стрежень, острие;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шляпка, основание, острие;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головка, стержень, лезвие.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Вопрос № 10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Чем оборудуется рабочее место для обработки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столярный верстак;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лакокрасочные материалы;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кресло;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заготовка.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11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чертёж?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графическое изображение, выполненное от руки с указанием размеров и соблюдением пропорций на глаз;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графическое изображение, выполненное по правилам черчения с помощью чертёжных инструментов;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объёмное изображение, выполненное от руки.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12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строгание?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столярная операция срезания с поверхности заготовки тонких слоёв древесины;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выравнивание поверхности заготовки;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разделение заготовки на части с образование стружки.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13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называется разметкой?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 а) нанесение на заготовку линий и точек, указывающих места обработки;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нанесение дополнительных, вспомогательных линий при изготовлении изделия;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нанесение на заготовку точек для проведения линий.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14 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Какая из пород древесины не является хвойной?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сосна;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кедр;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пихта;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ольха.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15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устройство, выполняющее механические движения для преобразования энергии, материалов или информации?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механизм;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машина;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деталь;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орудие труда.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Входной тест по технологии 2 вариант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Что называется разметкой?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 а) нанесение на заготовку линий и точек, указывающих места обработки;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нанесение дополнительных, вспомогательных линий при изготовлении изделия;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нанесение на заготовку точек для проведения линий.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2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Какая из пород древесины не является хвойной?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сосна;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кедр;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пихта;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ольха.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3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Что означает слово "интерьер"?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строительство дома за границей;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внутреннее пространство помещений;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сочетание стилей в оформлении дома.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4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рубанок для чернового строгания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зензубель;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шерхебель;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рашпиль;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фуганок.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5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Чем оборудуется рабочее место для обработки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столярный верстак;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лакокрасочные материалы;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кресло;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заготовка.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6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чертёж?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графическое изображение, выполненное от руки с указанием размеров и соблюдением пропорций на глаз;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графическое изображение, выполненное по правилам черчения с помощью чертёжных инструментов;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объёмное изображение, выполненное от руки.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7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из инструментов не используется для сверления?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коловорот;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сверло;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</w: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в) дрель;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отвёртка.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8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профессия рабочего, занятого ручной обработкой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столяр;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распиловщик;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 в) токарь.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9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основные части имеет гвоздь?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36EE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236EEB">
        <w:rPr>
          <w:rFonts w:ascii="Times New Roman" w:eastAsia="Times New Roman" w:hAnsi="Times New Roman" w:cs="Times New Roman"/>
          <w:sz w:val="24"/>
          <w:szCs w:val="24"/>
        </w:rPr>
        <w:t>) головка, стрежень, острие;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шляпка, основание, острие;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головка, стержень, лезвие.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10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строгание?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столярная операция срезания с поверхности заготовки тонких слоёв древесины;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выравнивание поверхности заготовки;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разделение заготовки на части с образование стружки.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11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устройство, выполняющее механические движения для преобразования энергии, материалов или информации?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механизм;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машина;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деталь;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орудие труда.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12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устройство, выполняющее механические движения для преобразования энергии, материалов или информации?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механизм;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машина;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деталь;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орудие труда.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13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Что называется разметкой?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 а) нанесение на заготовку линий и точек, указывающих места обработки;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нанесение дополнительных, вспомогательных линий при изготовлении изделия;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нанесение на заготовку точек для проведения линий.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14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из перечисленных инструментов применяются при разметке деталей из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а) чертилка;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слесарный угольник;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рейсмус;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кернер.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 № 15 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тонкий слой клеток, расположенный между корой и древесиной?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камбий;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б) кора;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в) заболонь;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br/>
        <w:t>г) ядро.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Тестовые задания № 1-4</w:t>
      </w: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1. Каким способом из древесины можно получить картон?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резанием;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химическим способом;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термическим способом;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получить картон из древесины невозможно.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2. Какие лесоматериалы получают при распиловке хлыста?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бревно, кряж;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хлыст, бревно;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бревно, кряж, полено.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3. Как называется природный рисунок на обработанной по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верхности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сердцевинные лучи;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рисунок;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текстура.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4. Как называется наиболее толстая часть бревна?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штабель;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комель;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чурак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вершина.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5. Что называется лесоматериалом?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все материалы из древесины, сохранившие ее природное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состояние;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все материалы, полученные из лесной древесины;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в) все материалы из древесины.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6. Что такое порок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отклонение от нормы в строении, внешнем виде и нали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чие повреждений;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изменения формы;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естественное строение.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7. Какие пороки древесины особенно распространены?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повреждения при заготовке;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сучки, трещины;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грибковые поражения.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8. Из-за чего образуются трещины?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из-за большой влажности древесины;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из-за неправильной транспортировки;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из-за сильных морозов;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вследствие нарушения процесса обработки.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9. Как называется графическое изображение изделия, выпол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ненное с помощью чертежных инструментов по определенным правилам?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чертеж;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технический рисунок;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эскиз;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технологическая карта.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10. Какое изображение содержит сведения о форме, размерах и материале изделия?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рисунок;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чертеж;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технологическая карта;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схема.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11. Как называются предельные размеры очертания предметов?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длина и ширина;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высота и длина;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ширина и высота;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габаритные размеры.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12. Что такое чертеж?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изображение детали, выполненное от руки в масштабе и с указанием размеров;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изображение детали, выполненное при помощи чертеж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ных инструментов в масштабе и с указанием размеров;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внешний вид изделия.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13. Где содержатся сведения о процессе изготовления изделия?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в технологической карте;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в рисунках;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на чертеже;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на схемах.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14. Какие размеры указываются на сборочном чертеже?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размеры всех деталей;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только габаритные размеры;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только размеры, необходимые для сборки.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15. Что такое конструирование?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замысел;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этап создания изделия;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технологичное, прочное, надежное, экономичное изделие.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16. Что называется вариативностью?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возможность изменения формы предмета;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многовариантность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 в конструировании;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возможность различного применения изделия.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17. С чего начинается конструирование?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 изготовления моделей;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со зрительного представления изделия;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 выполнения чертежей изделия.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18. В какой строке правильно указаны виды соединений в по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ловину толщины бруска?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концевое, серединное, ящичное;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под углом, по длине;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по длине, под прямым углом посередине, под прямым углом на конце.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19. Какой инструмент используют для подрезания поверхности соединения?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зубило;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шлифовальную шкурку;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стамеску;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напильник.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20. Что забивают в отверстия, просверленные в детали парал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лельно торцам?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нагель;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в) шурупы;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гвозди;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долото</w:t>
      </w:r>
    </w:p>
    <w:p w:rsid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42AB" w:rsidRDefault="00D142A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42AB" w:rsidRDefault="00D142A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42AB" w:rsidRDefault="00D142A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142AB" w:rsidRPr="00236EEB" w:rsidRDefault="00D142A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Тестовые задания</w:t>
      </w: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1. Чем занимаются лесничества?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охраняют и выращивают лес;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руководят рубкой леса;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обучают лесников;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контролируют работы в лесу.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2. Какие способы сушки используются для высушивания дре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естественная сушка;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искусственная сушка;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сушка над нагревательным прибором.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3. Как называются механические повреждения древесины при заготовке, транспортировке и обработке?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трещины; в) дефекты;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сучки; г) свилеватость.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4. Как пороки влияют на качество изделий из древесины?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снижают качество изделий;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не влияют на качество изделий;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улучшают качество изделий.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5. Что называют рабочими чертежами?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сборочные чертежи;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чертежи деталей;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сборочный чертеж и чертежи деталей;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чертежи, выполненные на рабочем месте.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Как называется изображение изделия, состоящего из не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скольких деталей?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чертеж;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технический рисунок;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сборочный чертеж;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эскиз.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7. Что можно определить по спецификации?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название детали и материал, из которого она изготов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лена;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масштаб детали и ее размеры;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материал изделия и порядок его изготовления.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8. Что необходимо для изготовления любого изделия?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инструменты, образцы изделий;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инструменты и материалы;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инструменты, материалы, техническая документация.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9. Какое количество видов необходимо изображать на сбо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рочном чертеже?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три;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два;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необходимое для выявления формы количество;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не имеет значения.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10. Где указывается вид материала, из которого изготовлены детали изделия?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в основной надписи;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в спецификации;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на чертеже;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в пояснительной записке.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11. Что относится к основным принципам конструирования?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прочность, надежность, экономичность;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материал, размер, вес;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форма, назначение, цена.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12. Что такое моделирование?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процесс испытания моделей;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создание моделей;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разработка модели.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13. Какой инструмент необходим для нанесения разметки со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единения?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угольник, рейсмус, линейка;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линейка, угольник;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в) линейка, угольник, рейсмус, карандаш;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карандаш, линейка.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14. Какой пилой запиливают соединение?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 крупными зубьями;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со средними зубьями;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 мелкими зубьями и малой разводкой.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15. Какой инструмент необходим для разметки цилиндриче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ской детали?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угольник, рейсмус, линейка;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линейка, угольник;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линейка, угольник, рейсмус, карандаш;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карандаш, линейка.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16. На сколько ширина бруска должна быть больше диаметра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изделия?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на 5-7 мм; в) на 1—2 мм.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на 10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17. Какой инструмент применяется для измерения диаметра?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линейка;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рейсмус;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кронциркуль;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угольник.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18. С помощью какого инструмента можно получить из квад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рата восьмигранник?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 помощью напильника;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 помощью шлифовальной шкурки;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 помощью стамески;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с помощью рубанка.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19. Чем отличаются разметочный циркуль и кронциркуль?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длиной ножек (у кронциркуля они длиннее);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остротой ножек;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формой ножек (у кронциркуля они в форме дуги).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20. Какую форму приобретает заготовка в результате обработки точением?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форму тела вращения;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форму куба;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форму призмы;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форму пирамиды.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Тестовые задания</w:t>
      </w: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3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1. Для чего служит передняя бабка?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для передачи вращательного движения заготовке;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для закрепления заготовки и передачи ей вращательного движения;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для установки и крепления заготовки.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2. Как называется рабочий вал передней бабки токарного станка?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шпиндель;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ось;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стержень;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вал.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3. Что на токарном станке закрепляется с применением при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способления?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заготовка на задней бабке;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заготовка на станине;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заготовка на правой стороне передней бабки;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резцы.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4. Для чего применяется полукруглая стамеска?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для первоначальной грубой обточки и проточки криво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линейных поверхностей;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для первоначальной грубой обточки заготовки;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для обработки деталей.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5. Как подводят резец к вращающейся детали?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быстро;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медленно;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резец подводят к остановившейся детали.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6. Для чего на торцах заготовки-бруска проводят диагонали?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для деления торца на четыре части;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для нахождения геометрического центра;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для построения центра окружности.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7. Какие правила личной гигиены необходимо соблюдать при работе на токарном станке?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работать в халате и защитных очках;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работать в халате и берете;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в) работать в защитных очках и халате;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работать в халате, берете и защитных очках.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8. Какой должна быть деревянная заготовка, закрепляемая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на станке?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влажной;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 любыми сучками;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 любыми трещинами;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сухой, без пороков.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9. Что нужно сделать, чтобы закрепить заготовку в трезубце?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насадить заготовку пропилом на трезубец и нанести уда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ры киянкой;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заготовку насадить на трезубец и нанести удары киянкой;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вставить трезубец в пропил на заготовке.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10. В какой строке дана правильная последовательность заточки инструмента?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заточка на наждачном круге, доводка, правка;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доводка, заточка на наждачном круге, правка;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заточка на наждачном круге, правка, доводка.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11. Что используется для доводки и правки режущего инстру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мента?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брусок;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рейка.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оселок;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12. Механизмы передачи движения могут состоять: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из шпинделя;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исполнительного механизма;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зубчатых, ременных и реечных механизмов.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13. Из каких частей состоит ременная передача?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из двух шкивов и ремня;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из двух шкивов;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из клиновидного ремня и вала;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из двух зубчатых колес.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14. Что не является инструментом для выполнения резьбы по дереву?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стамеска-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клюкарза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стамеска угловая;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стамеска-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церазик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стамеска-косяк.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15. Сталь — это сплав: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железа с углеродом;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цинка и медью;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железа с чугуном;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меди со свинцом или алюминием.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16. Какой сплав называют чугуном?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сплав железа с углеродом;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сплав железа с углеродом, содержащий до 2,14% углерода;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сплав железа с углеродом, содержащий до 3...4,5% угле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рода.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17. Какими свойствами должна обладать сталь для изготовления зубила?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прочностью, упругостью, вязкостью;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твердостью, прочностью, обрабатываемостью;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упругостью, вязкостью, малой плотностью.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18. Встречаются ли в природных условиях сталь и чугун?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встречаются везде; в) встречаются в горах;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не встречаются; г) встречаются очень редко.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19. Сортовой прокат получают: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прокаткой нагретых слитков металла между валками станка;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на токарных станках;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при резании металла ножницами.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20. Какой сортовой прокат используется для изготовления бол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тов и гаек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квадрат;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круг;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шестигранник;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швеллер.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21. Что можно измерить с помощью штангенциркуля?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диаметр отверстия;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размеры фасок;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угловые размеры;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длину стола.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22. За счет какой детали штангенциркуль имеет большую точ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ность измерения?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штанги;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глубиномера;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нониуса;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г) рамки.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23. Как располагают тонкий листовой металл при резке сле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сарной ножовкой?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закрепляют между деревянных брусков и разрезают вме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сте с брусками;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закрепляют в слесарных тисках;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располагают на верстаке.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24. Какой припуск на обработку необходимо оставить при рубке металла зубилом?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1—2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4—5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2—3 мм.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25. Опиливание — это: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снятие фаски;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спиливание верхнего слоя металла;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срезание с заготовок небольшого слоя металла при по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мощи напильника.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Тестовые задания</w:t>
      </w: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4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1. Для чего служит задняя бабка токарного станка?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для поддержания и закрепления заготовки;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для закрепления инструмента;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для поддержания заготовки.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2. Опорой для чего служит подручник с держателем?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для контрольного инструмента;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измерительного инструмента;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режущего инструмента.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3. На какие этапы делится точение древесины по качеству?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черновое и чистовое;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качественное и некачественное;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черновое и окончательное;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чистовое и предварительное.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4. Чем крепится заготовка в планшайбе?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гвоздями через отверстие;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шурупами через отверстие;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дюбель-гвоздями через отверстие;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г) болтами или винтами.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5. Для чего применяется плоская стамеска (косяк)?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для гладкой чистовой обработки заготовки;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для гладкой чистовой обточки заготовки, подрезания торцов, отрезания детали;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для подрезания торцов и отрезания детали.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6. Как производят измерения при работе на токарном станке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по дереву?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на вращающейся детали;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при снятой детали;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при полной остановке станка.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7. Каким должен быть зазор между подручником и заготовкой?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2—3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5—6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10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1 см.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8. Как проверить качество заточки инструмента?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провести пальцем вдоль лезвия;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провести пальцем поперек лезвия;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осмотреть или выполнить срез по бумаге.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9. Из каких основных частей состоит машина?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из двигателя, передаточного и исполнительного меха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низмов;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двигателя, рабочего органа и корпуса;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механизма передачи или преобразования движения и корпуса.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10. Каким может быть соединение колеса с валом?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шпоночным;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болтовым;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канавочным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шилечным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11. Какими свойствами должна обладать сталь для изготовления пружины?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хрупкостью; в) твердостью;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упругостью; г) пластичностью.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12. В какой строке перечислены сплавы цветных металлов?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бронза, медь, олово;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латунь, медь, цинк;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lastRenderedPageBreak/>
        <w:t>в) бронза, латунь, дюралюминий;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чугун, сталь.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13. Чугун - это сплав: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меди с цинком или железом;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меди со свинцом или алюминием;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углерода с железом;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олова с медью.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14. Какой сплав называют сталью?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сплав железа с углеродом;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сплав железа с углеродом, содержащий до 2,14% угле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рода;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сплав железа с углеродом, содержащий 2,14—6,67% уг</w:t>
      </w:r>
      <w:r w:rsidRPr="00236EEB">
        <w:rPr>
          <w:rFonts w:ascii="Times New Roman" w:eastAsia="Times New Roman" w:hAnsi="Times New Roman" w:cs="Times New Roman"/>
          <w:sz w:val="24"/>
          <w:szCs w:val="24"/>
        </w:rPr>
        <w:softHyphen/>
        <w:t>лерода.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15. Что такое сортовой металлический прокат?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полуфабрикат определенной формы;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полуфабрикат определенной массы;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стандартный полуфабрикат различной формы.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16. Сколько измерительных шкал имеет штангенциркуль?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одну;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три;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две;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четыре.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17. Какова точность измерения штангенциркулем?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0,5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1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0,1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1 см.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18. Чем уменьшают трение ножовочного полотна о разрезаемый металл?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увеличением числа зубьев и смазыванием минеральным маслом;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разводкой зубьев и смазыванием маслом;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изменением формы зубьев и смазыванием маслом.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19. Под каким углом сгибают правую руку при работе ножовкой?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110°;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90°;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45°;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60°.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20. От чего зависит угол заострения режущей кромки зубила?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от твердости обрабатываемого материала;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от ширины зубила;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от длины зубила;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от металла, из которого изготовлено зубило.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21. Чему равен угол заточки лезвия при рубке стали?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35-45°;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80°;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60°.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22. На каком расстоянии от конца напильника должен нахо</w:t>
      </w: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диться мизинец?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5-10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20-30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40-50 мм.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23. Какие виды опиливания по чистоте обработки металла вы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знаете?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черновое и чистовое;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чистовое и предварительное;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чистовое и окончательное.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24. На сколько должна выступать опиливаемая поверхность над уровнем губок тисков?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на 25—30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8—10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15-20 мм;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г) 30-50 мм.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25. Каков рациональный ритм движения напильника при опиливании?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а) 65—80 двойных ходов в минуту;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б) 20—30 двойных ходов в минуту;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в) 40-60 двойных ходов в минуту.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 к тестам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71"/>
        <w:gridCol w:w="1087"/>
        <w:gridCol w:w="214"/>
        <w:gridCol w:w="873"/>
        <w:gridCol w:w="1087"/>
        <w:gridCol w:w="445"/>
        <w:gridCol w:w="642"/>
        <w:gridCol w:w="1087"/>
        <w:gridCol w:w="675"/>
        <w:gridCol w:w="412"/>
        <w:gridCol w:w="1977"/>
      </w:tblGrid>
      <w:tr w:rsidR="00236EEB" w:rsidRPr="00236EEB" w:rsidTr="00236EEB">
        <w:trPr>
          <w:trHeight w:val="240"/>
        </w:trPr>
        <w:tc>
          <w:tcPr>
            <w:tcW w:w="21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1</w:t>
            </w:r>
          </w:p>
        </w:tc>
        <w:tc>
          <w:tcPr>
            <w:tcW w:w="219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2</w:t>
            </w:r>
          </w:p>
        </w:tc>
        <w:tc>
          <w:tcPr>
            <w:tcW w:w="219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3</w:t>
            </w:r>
          </w:p>
        </w:tc>
        <w:tc>
          <w:tcPr>
            <w:tcW w:w="21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4</w:t>
            </w:r>
          </w:p>
        </w:tc>
      </w:tr>
      <w:tr w:rsidR="00236EEB" w:rsidRPr="00236EEB" w:rsidTr="00236EEB"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4-б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6-а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7-б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8-в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9-а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99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11-г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12-б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13-а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14-в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16-б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17-б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18-в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19-б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20-а</w:t>
            </w:r>
          </w:p>
        </w:tc>
        <w:tc>
          <w:tcPr>
            <w:tcW w:w="9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4-а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6-в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7-а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8-в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9-в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10-б</w:t>
            </w:r>
          </w:p>
        </w:tc>
        <w:tc>
          <w:tcPr>
            <w:tcW w:w="99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12-б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13-в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14-в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16-в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17-б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18-г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19-в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20-а</w:t>
            </w:r>
          </w:p>
        </w:tc>
        <w:tc>
          <w:tcPr>
            <w:tcW w:w="9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4-а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6-а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7-г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8-г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9-в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10-в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11-б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12-в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13-а</w:t>
            </w:r>
          </w:p>
        </w:tc>
        <w:tc>
          <w:tcPr>
            <w:tcW w:w="990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15-а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16-в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17-б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19-а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20-б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21-а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22-б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23-а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24-а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25-в</w:t>
            </w:r>
          </w:p>
        </w:tc>
        <w:tc>
          <w:tcPr>
            <w:tcW w:w="9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3-а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4-б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6-в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7-а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8-в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9-а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10-а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11-б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12-в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13-в</w:t>
            </w:r>
          </w:p>
        </w:tc>
        <w:tc>
          <w:tcPr>
            <w:tcW w:w="975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15-а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16-б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17-в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19-в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20-а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21-в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22-б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23-а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24-в</w:t>
            </w:r>
          </w:p>
          <w:p w:rsidR="00236EEB" w:rsidRPr="00236EEB" w:rsidRDefault="00236EEB" w:rsidP="00236EE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EEB">
              <w:rPr>
                <w:rFonts w:ascii="Times New Roman" w:eastAsia="Times New Roman" w:hAnsi="Times New Roman" w:cs="Times New Roman"/>
                <w:sz w:val="24"/>
                <w:szCs w:val="24"/>
              </w:rPr>
              <w:t>25-в</w:t>
            </w:r>
          </w:p>
        </w:tc>
      </w:tr>
    </w:tbl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используемой литературы:</w:t>
      </w:r>
    </w:p>
    <w:p w:rsidR="00236EEB" w:rsidRPr="00236EEB" w:rsidRDefault="00236EEB" w:rsidP="00236E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36EEB" w:rsidRPr="00236EEB" w:rsidRDefault="00236EEB" w:rsidP="00236EE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EEB">
        <w:rPr>
          <w:rFonts w:ascii="Times New Roman" w:eastAsia="Times New Roman" w:hAnsi="Times New Roman" w:cs="Times New Roman"/>
          <w:sz w:val="24"/>
          <w:szCs w:val="24"/>
        </w:rPr>
        <w:t>Карабанов, И. А. Справочник по трудовому обучению [Текст]: 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Обраб</w:t>
      </w:r>
      <w:proofErr w:type="spellEnd"/>
      <w:proofErr w:type="gramStart"/>
      <w:r w:rsidRPr="00236EEB">
        <w:rPr>
          <w:rFonts w:ascii="Times New Roman" w:eastAsia="Times New Roman" w:hAnsi="Times New Roman" w:cs="Times New Roman"/>
          <w:sz w:val="24"/>
          <w:szCs w:val="24"/>
        </w:rPr>
        <w:t>. древесины</w:t>
      </w:r>
      <w:proofErr w:type="gram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 и металла, 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электротехн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. и рем. работы: Пособие для учащихся 5-7 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./ И. А. Карабанов, А. А. Деркачев,  В. А. 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Юдицкий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 и др.; Под ред. И. А. Карабанова.- М.; Просвещение, 1991.-239с.:  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ил.ISBN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 5-09-001448-5 </w:t>
      </w:r>
    </w:p>
    <w:p w:rsidR="00236EEB" w:rsidRPr="00236EEB" w:rsidRDefault="00236EEB" w:rsidP="00236EE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Чукалин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, В. Г. «Технология» учебник для учащихся 6 класса общеобразовательной школы (вариант для мальчиков), - Кокшетау: «Келешек-2030», 2015.- 160 с.</w:t>
      </w:r>
    </w:p>
    <w:p w:rsidR="00236EEB" w:rsidRPr="00236EEB" w:rsidRDefault="00236EEB" w:rsidP="00236EE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Самородский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, П. С. Технология: технический труд:  6 класс [Текст]: учебник для учащихся общеобразовательных учреждений / П. С. 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Самородский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>, А. Т. Тищенко, В. Д. Симоненко;  под ред. В. Д. Симоненко.- 3-е изд., 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gramStart"/>
      <w:r w:rsidRPr="00236EEB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236EEB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-Граф, 2010.-144 с.: </w:t>
      </w:r>
      <w:proofErr w:type="spellStart"/>
      <w:r w:rsidRPr="00236EEB">
        <w:rPr>
          <w:rFonts w:ascii="Times New Roman" w:eastAsia="Times New Roman" w:hAnsi="Times New Roman" w:cs="Times New Roman"/>
          <w:sz w:val="24"/>
          <w:szCs w:val="24"/>
        </w:rPr>
        <w:t>ил.ISNB</w:t>
      </w:r>
      <w:proofErr w:type="spellEnd"/>
      <w:r w:rsidRPr="00236EEB">
        <w:rPr>
          <w:rFonts w:ascii="Times New Roman" w:eastAsia="Times New Roman" w:hAnsi="Times New Roman" w:cs="Times New Roman"/>
          <w:sz w:val="24"/>
          <w:szCs w:val="24"/>
        </w:rPr>
        <w:t xml:space="preserve"> 5-88-717362-9</w:t>
      </w:r>
    </w:p>
    <w:p w:rsidR="00236EEB" w:rsidRPr="00236EEB" w:rsidRDefault="00236EEB" w:rsidP="00236EE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1B76B9" w:rsidRDefault="001B76B9"/>
    <w:sectPr w:rsidR="001B76B9" w:rsidSect="00E92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3B0F"/>
    <w:multiLevelType w:val="multilevel"/>
    <w:tmpl w:val="E25A3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46191"/>
    <w:multiLevelType w:val="multilevel"/>
    <w:tmpl w:val="6C64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535F5B"/>
    <w:multiLevelType w:val="multilevel"/>
    <w:tmpl w:val="CF209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AE7D31"/>
    <w:multiLevelType w:val="multilevel"/>
    <w:tmpl w:val="D05AA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E11A7F"/>
    <w:multiLevelType w:val="multilevel"/>
    <w:tmpl w:val="6B948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EEB"/>
    <w:rsid w:val="001B76B9"/>
    <w:rsid w:val="00206453"/>
    <w:rsid w:val="00236EEB"/>
    <w:rsid w:val="00453B7B"/>
    <w:rsid w:val="006C6265"/>
    <w:rsid w:val="0098055E"/>
    <w:rsid w:val="00D142AB"/>
    <w:rsid w:val="00DC5F1C"/>
    <w:rsid w:val="00E24CDC"/>
    <w:rsid w:val="00E3609B"/>
    <w:rsid w:val="00E92AB1"/>
    <w:rsid w:val="00EE47CA"/>
    <w:rsid w:val="00FE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3A4A9-F502-4F20-A635-B61FB49B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98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98055E"/>
  </w:style>
  <w:style w:type="character" w:customStyle="1" w:styleId="a4">
    <w:name w:val="Основной текст с отступом Знак"/>
    <w:link w:val="a5"/>
    <w:locked/>
    <w:rsid w:val="00E24CDC"/>
  </w:style>
  <w:style w:type="paragraph" w:styleId="a5">
    <w:name w:val="Body Text Indent"/>
    <w:basedOn w:val="a"/>
    <w:link w:val="a4"/>
    <w:rsid w:val="00E24CDC"/>
    <w:pPr>
      <w:autoSpaceDE w:val="0"/>
      <w:autoSpaceDN w:val="0"/>
      <w:adjustRightInd w:val="0"/>
      <w:spacing w:after="120" w:line="240" w:lineRule="auto"/>
      <w:ind w:left="283"/>
    </w:pPr>
  </w:style>
  <w:style w:type="character" w:customStyle="1" w:styleId="1">
    <w:name w:val="Основной текст с отступом Знак1"/>
    <w:basedOn w:val="a0"/>
    <w:uiPriority w:val="99"/>
    <w:semiHidden/>
    <w:rsid w:val="00E24CDC"/>
  </w:style>
  <w:style w:type="paragraph" w:styleId="a6">
    <w:name w:val="No Spacing"/>
    <w:uiPriority w:val="1"/>
    <w:qFormat/>
    <w:rsid w:val="00E24C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4633</Words>
  <Characters>26414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2020-03-05T09:07:00Z</dcterms:created>
  <dcterms:modified xsi:type="dcterms:W3CDTF">2021-01-28T09:58:00Z</dcterms:modified>
</cp:coreProperties>
</file>